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4C374DED" w:rsidR="00C53582" w:rsidRPr="00F819FC" w:rsidRDefault="00857FF4" w:rsidP="00F819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19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3582" w:rsidRPr="00006A2F">
        <w:rPr>
          <w:rFonts w:ascii="Times New Roman" w:hAnsi="Times New Roman" w:cs="Times New Roman"/>
          <w:sz w:val="20"/>
          <w:szCs w:val="20"/>
        </w:rPr>
        <w:t>412 Mustang Avenue</w:t>
      </w:r>
      <w:r w:rsidR="007F4156" w:rsidRPr="00006A2F">
        <w:rPr>
          <w:rFonts w:ascii="Times New Roman" w:hAnsi="Times New Roman" w:cs="Times New Roman"/>
          <w:sz w:val="20"/>
          <w:szCs w:val="20"/>
        </w:rPr>
        <w:t xml:space="preserve"> </w:t>
      </w:r>
      <w:r w:rsidR="00A87E53" w:rsidRPr="00006A2F">
        <w:rPr>
          <w:rFonts w:ascii="Times New Roman" w:hAnsi="Times New Roman" w:cs="Times New Roman"/>
          <w:sz w:val="20"/>
          <w:szCs w:val="20"/>
        </w:rPr>
        <w:t xml:space="preserve">   </w:t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53582" w:rsidRPr="00006A2F">
        <w:rPr>
          <w:rFonts w:ascii="Times New Roman" w:hAnsi="Times New Roman" w:cs="Times New Roman"/>
          <w:sz w:val="20"/>
          <w:szCs w:val="20"/>
        </w:rPr>
        <w:t>Telephone (806) 592-21</w:t>
      </w:r>
      <w:r>
        <w:rPr>
          <w:rFonts w:ascii="Times New Roman" w:hAnsi="Times New Roman" w:cs="Times New Roman"/>
          <w:sz w:val="20"/>
          <w:szCs w:val="20"/>
        </w:rPr>
        <w:t>21</w:t>
      </w:r>
      <w:r w:rsidR="00F819FC">
        <w:rPr>
          <w:rFonts w:ascii="Times New Roman" w:hAnsi="Times New Roman" w:cs="Times New Roman"/>
          <w:sz w:val="20"/>
          <w:szCs w:val="20"/>
        </w:rPr>
        <w:t xml:space="preserve"> </w:t>
      </w:r>
      <w:r w:rsidR="00C53582" w:rsidRPr="00006A2F">
        <w:rPr>
          <w:rFonts w:ascii="Times New Roman" w:hAnsi="Times New Roman" w:cs="Times New Roman"/>
          <w:sz w:val="20"/>
          <w:szCs w:val="20"/>
        </w:rPr>
        <w:t>Denver City, Texas 79323</w:t>
      </w:r>
      <w:r w:rsidR="007F4156" w:rsidRPr="00006A2F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C53582" w:rsidRPr="00006A2F">
        <w:rPr>
          <w:rFonts w:ascii="Times New Roman" w:hAnsi="Times New Roman" w:cs="Times New Roman"/>
          <w:sz w:val="20"/>
          <w:szCs w:val="20"/>
        </w:rPr>
        <w:tab/>
      </w:r>
      <w:r w:rsidR="00C53582" w:rsidRPr="00006A2F">
        <w:rPr>
          <w:rFonts w:ascii="Times New Roman" w:hAnsi="Times New Roman" w:cs="Times New Roman"/>
          <w:sz w:val="20"/>
          <w:szCs w:val="20"/>
        </w:rPr>
        <w:tab/>
      </w:r>
      <w:r w:rsidR="00C53582" w:rsidRPr="00006A2F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D0114C" w:rsidRPr="00006A2F">
        <w:rPr>
          <w:rFonts w:ascii="Times New Roman" w:hAnsi="Times New Roman" w:cs="Times New Roman"/>
          <w:sz w:val="20"/>
          <w:szCs w:val="20"/>
        </w:rPr>
        <w:t xml:space="preserve"> </w:t>
      </w:r>
      <w:r w:rsidR="00C53582" w:rsidRPr="00006A2F">
        <w:rPr>
          <w:rFonts w:ascii="Times New Roman" w:hAnsi="Times New Roman" w:cs="Times New Roman"/>
          <w:sz w:val="20"/>
          <w:szCs w:val="20"/>
        </w:rPr>
        <w:t xml:space="preserve">  </w:t>
      </w:r>
      <w:r w:rsidR="007F4156" w:rsidRPr="00006A2F">
        <w:rPr>
          <w:rFonts w:ascii="Times New Roman" w:hAnsi="Times New Roman" w:cs="Times New Roman"/>
          <w:sz w:val="20"/>
          <w:szCs w:val="20"/>
        </w:rPr>
        <w:t xml:space="preserve"> </w:t>
      </w:r>
      <w:r w:rsidR="00973C19" w:rsidRPr="00006A2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F4156" w:rsidRPr="00006A2F">
        <w:rPr>
          <w:rFonts w:ascii="Times New Roman" w:hAnsi="Times New Roman" w:cs="Times New Roman"/>
          <w:sz w:val="20"/>
          <w:szCs w:val="20"/>
        </w:rPr>
        <w:t xml:space="preserve"> </w:t>
      </w:r>
      <w:r w:rsidR="00C53582" w:rsidRPr="00006A2F">
        <w:rPr>
          <w:rFonts w:ascii="Times New Roman" w:hAnsi="Times New Roman" w:cs="Times New Roman"/>
          <w:sz w:val="20"/>
          <w:szCs w:val="20"/>
        </w:rPr>
        <w:t>Fax (806) 592-4440</w:t>
      </w:r>
    </w:p>
    <w:p w14:paraId="7F5CE8EB" w14:textId="77777777" w:rsidR="00C53582" w:rsidRPr="00006A2F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006A2F">
        <w:rPr>
          <w:rFonts w:ascii="Times New Roman" w:hAnsi="Times New Roman" w:cs="Times New Roman"/>
          <w:b w:val="0"/>
          <w:sz w:val="20"/>
          <w:szCs w:val="20"/>
        </w:rPr>
        <w:t>Notice is hereby given that the</w:t>
      </w:r>
    </w:p>
    <w:p w14:paraId="2A6070F7" w14:textId="77777777" w:rsidR="00C53582" w:rsidRPr="00006A2F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006A2F">
        <w:rPr>
          <w:rFonts w:ascii="Times New Roman" w:hAnsi="Times New Roman" w:cs="Times New Roman"/>
          <w:b w:val="0"/>
          <w:sz w:val="20"/>
          <w:szCs w:val="20"/>
        </w:rPr>
        <w:t>Board of Directors for</w:t>
      </w:r>
    </w:p>
    <w:p w14:paraId="50DA754B" w14:textId="77777777" w:rsidR="00C53582" w:rsidRPr="00006A2F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006A2F">
        <w:rPr>
          <w:rFonts w:ascii="Times New Roman" w:hAnsi="Times New Roman" w:cs="Times New Roman"/>
          <w:b w:val="0"/>
          <w:sz w:val="20"/>
          <w:szCs w:val="20"/>
        </w:rPr>
        <w:t>Yoakum County Hospital</w:t>
      </w:r>
    </w:p>
    <w:p w14:paraId="0125D2E9" w14:textId="58A81F16" w:rsidR="00AA30CB" w:rsidRPr="00006A2F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006A2F">
        <w:rPr>
          <w:rFonts w:ascii="Times New Roman" w:hAnsi="Times New Roman" w:cs="Times New Roman"/>
          <w:b w:val="0"/>
          <w:sz w:val="20"/>
          <w:szCs w:val="20"/>
        </w:rPr>
        <w:t xml:space="preserve">will meet </w:t>
      </w:r>
      <w:r w:rsidR="001660DF" w:rsidRPr="00006A2F">
        <w:rPr>
          <w:rFonts w:ascii="Times New Roman" w:hAnsi="Times New Roman" w:cs="Times New Roman"/>
          <w:b w:val="0"/>
          <w:sz w:val="20"/>
          <w:szCs w:val="20"/>
        </w:rPr>
        <w:t xml:space="preserve">for </w:t>
      </w:r>
      <w:r w:rsidR="00A00885" w:rsidRPr="00006A2F">
        <w:rPr>
          <w:rFonts w:ascii="Times New Roman" w:hAnsi="Times New Roman" w:cs="Times New Roman"/>
          <w:b w:val="0"/>
          <w:sz w:val="20"/>
          <w:szCs w:val="20"/>
        </w:rPr>
        <w:t xml:space="preserve">a </w:t>
      </w:r>
      <w:r w:rsidR="00A00885" w:rsidRPr="00A00885">
        <w:rPr>
          <w:rFonts w:ascii="Times New Roman" w:hAnsi="Times New Roman" w:cs="Times New Roman"/>
          <w:b w:val="0"/>
          <w:sz w:val="20"/>
          <w:szCs w:val="20"/>
        </w:rPr>
        <w:t>Regular</w:t>
      </w:r>
      <w:r w:rsidR="00A00885" w:rsidRPr="00A00885">
        <w:rPr>
          <w:rFonts w:ascii="Times New Roman" w:hAnsi="Times New Roman" w:cs="Times New Roman"/>
          <w:b w:val="0"/>
          <w:sz w:val="20"/>
          <w:szCs w:val="20"/>
        </w:rPr>
        <w:t xml:space="preserve"> Board Meeting</w:t>
      </w:r>
    </w:p>
    <w:p w14:paraId="03CC8DC2" w14:textId="63502747" w:rsidR="00C53582" w:rsidRPr="00006A2F" w:rsidRDefault="006B5FB1" w:rsidP="00857FF4">
      <w:pPr>
        <w:pStyle w:val="Subtitle"/>
        <w:rPr>
          <w:rFonts w:ascii="Times New Roman" w:hAnsi="Times New Roman" w:cs="Times New Roman"/>
          <w:sz w:val="20"/>
          <w:szCs w:val="20"/>
          <w:u w:val="single"/>
        </w:rPr>
      </w:pPr>
      <w:r w:rsidRPr="00006A2F">
        <w:rPr>
          <w:rFonts w:ascii="Times New Roman" w:hAnsi="Times New Roman" w:cs="Times New Roman"/>
          <w:sz w:val="20"/>
          <w:szCs w:val="20"/>
          <w:u w:val="single"/>
        </w:rPr>
        <w:t>January 1</w:t>
      </w:r>
      <w:r w:rsidR="00006A2F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006A2F">
        <w:rPr>
          <w:rFonts w:ascii="Times New Roman" w:hAnsi="Times New Roman" w:cs="Times New Roman"/>
          <w:sz w:val="20"/>
          <w:szCs w:val="20"/>
          <w:u w:val="single"/>
        </w:rPr>
        <w:t>, 2026</w:t>
      </w:r>
    </w:p>
    <w:p w14:paraId="2E90FE4E" w14:textId="17F55387" w:rsidR="00FC7150" w:rsidRPr="00006A2F" w:rsidRDefault="00006A2F" w:rsidP="00857FF4">
      <w:pPr>
        <w:pStyle w:val="BodyText2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9: 00 AM</w:t>
      </w:r>
    </w:p>
    <w:p w14:paraId="117F7E70" w14:textId="77777777" w:rsidR="006472A7" w:rsidRPr="00006A2F" w:rsidRDefault="006472A7" w:rsidP="00857FF4">
      <w:pPr>
        <w:pStyle w:val="BodyText2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06A2F">
        <w:rPr>
          <w:rFonts w:ascii="Times New Roman" w:hAnsi="Times New Roman" w:cs="Times New Roman"/>
          <w:b w:val="0"/>
          <w:bCs w:val="0"/>
          <w:sz w:val="20"/>
          <w:szCs w:val="20"/>
        </w:rPr>
        <w:t>Board Room</w:t>
      </w:r>
    </w:p>
    <w:p w14:paraId="7645DE05" w14:textId="3B94D376" w:rsidR="004B6445" w:rsidRPr="00814591" w:rsidRDefault="00C53582" w:rsidP="00814591">
      <w:pPr>
        <w:pStyle w:val="BodyText2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06A2F">
        <w:rPr>
          <w:rFonts w:ascii="Times New Roman" w:hAnsi="Times New Roman" w:cs="Times New Roman"/>
          <w:b w:val="0"/>
          <w:bCs w:val="0"/>
          <w:sz w:val="20"/>
          <w:szCs w:val="20"/>
        </w:rPr>
        <w:t>Denver City, TX</w:t>
      </w:r>
    </w:p>
    <w:p w14:paraId="45FA9DD8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rPr>
          <w:rFonts w:ascii="Rockwell" w:eastAsia="Times New Roman" w:hAnsi="Rockwell" w:cstheme="minorHAnsi"/>
          <w:b/>
          <w:bCs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>Call to Order</w:t>
      </w:r>
    </w:p>
    <w:p w14:paraId="3A864308" w14:textId="77777777" w:rsidR="00006A2F" w:rsidRPr="00006A2F" w:rsidRDefault="00006A2F" w:rsidP="00006A2F">
      <w:pPr>
        <w:spacing w:after="0" w:line="240" w:lineRule="auto"/>
        <w:ind w:left="720"/>
        <w:rPr>
          <w:rFonts w:ascii="Rockwell" w:eastAsia="Times New Roman" w:hAnsi="Rockwell" w:cstheme="minorHAnsi"/>
          <w:b/>
          <w:bCs/>
          <w:sz w:val="10"/>
          <w:szCs w:val="10"/>
        </w:rPr>
      </w:pPr>
    </w:p>
    <w:p w14:paraId="4BC66265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rPr>
          <w:rFonts w:ascii="Rockwell" w:eastAsia="Times New Roman" w:hAnsi="Rockwell" w:cstheme="minorHAnsi"/>
          <w:b/>
          <w:bCs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>Public Comment</w:t>
      </w:r>
    </w:p>
    <w:p w14:paraId="14B9AA64" w14:textId="77777777" w:rsidR="00006A2F" w:rsidRPr="00006A2F" w:rsidRDefault="00006A2F" w:rsidP="00006A2F">
      <w:pPr>
        <w:spacing w:after="0" w:line="240" w:lineRule="auto"/>
        <w:ind w:left="360"/>
        <w:rPr>
          <w:rFonts w:ascii="Rockwell" w:eastAsia="Times New Roman" w:hAnsi="Rockwell" w:cstheme="minorHAnsi"/>
          <w:b/>
          <w:bCs/>
          <w:sz w:val="10"/>
          <w:szCs w:val="10"/>
        </w:rPr>
      </w:pPr>
    </w:p>
    <w:p w14:paraId="31CA6ECF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rPr>
          <w:rFonts w:ascii="Rockwell" w:eastAsia="Times New Roman" w:hAnsi="Rockwell" w:cstheme="minorHAnsi"/>
          <w:b/>
          <w:bCs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>Approve meeting minutes from the previous meeting</w:t>
      </w:r>
    </w:p>
    <w:p w14:paraId="3E09C2AE" w14:textId="77777777" w:rsidR="00006A2F" w:rsidRPr="00006A2F" w:rsidRDefault="00006A2F" w:rsidP="00006A2F">
      <w:pPr>
        <w:spacing w:after="0" w:line="240" w:lineRule="auto"/>
        <w:rPr>
          <w:rFonts w:ascii="Rockwell" w:eastAsia="Times New Roman" w:hAnsi="Rockwell" w:cstheme="minorHAnsi"/>
          <w:b/>
          <w:bCs/>
          <w:sz w:val="10"/>
          <w:szCs w:val="10"/>
        </w:rPr>
      </w:pPr>
    </w:p>
    <w:p w14:paraId="177E71FE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rPr>
          <w:rFonts w:ascii="Rockwell" w:eastAsia="Times New Roman" w:hAnsi="Rockwell" w:cstheme="minorHAnsi"/>
          <w:b/>
          <w:bCs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>Approval of Financial Reports</w:t>
      </w:r>
    </w:p>
    <w:p w14:paraId="68E7DC83" w14:textId="77777777" w:rsidR="00006A2F" w:rsidRPr="00006A2F" w:rsidRDefault="00006A2F" w:rsidP="00006A2F">
      <w:pPr>
        <w:spacing w:after="0" w:line="240" w:lineRule="auto"/>
        <w:rPr>
          <w:rFonts w:ascii="Rockwell" w:eastAsia="Times New Roman" w:hAnsi="Rockwell" w:cstheme="minorHAnsi"/>
          <w:b/>
          <w:bCs/>
          <w:sz w:val="10"/>
          <w:szCs w:val="1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 xml:space="preserve">    </w:t>
      </w:r>
    </w:p>
    <w:p w14:paraId="2203731F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rPr>
          <w:rFonts w:ascii="Rockwell" w:eastAsia="Times New Roman" w:hAnsi="Rockwell" w:cstheme="minorHAnsi"/>
          <w:b/>
          <w:bCs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 xml:space="preserve">Administrative Update - Suann Parrish </w:t>
      </w:r>
    </w:p>
    <w:p w14:paraId="79642474" w14:textId="77777777" w:rsidR="00006A2F" w:rsidRPr="00006A2F" w:rsidRDefault="00006A2F" w:rsidP="00006A2F">
      <w:pPr>
        <w:spacing w:after="0" w:line="240" w:lineRule="auto"/>
        <w:rPr>
          <w:rFonts w:ascii="Rockwell" w:eastAsia="Times New Roman" w:hAnsi="Rockwell" w:cstheme="minorHAnsi"/>
          <w:b/>
          <w:bCs/>
          <w:sz w:val="10"/>
          <w:szCs w:val="10"/>
        </w:rPr>
      </w:pPr>
    </w:p>
    <w:p w14:paraId="11D77F30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rPr>
          <w:rFonts w:ascii="Rockwell" w:eastAsia="Times New Roman" w:hAnsi="Rockwell" w:cstheme="minorHAnsi"/>
          <w:b/>
          <w:bCs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bCs/>
          <w:sz w:val="20"/>
          <w:szCs w:val="20"/>
        </w:rPr>
        <w:t>New Business</w:t>
      </w:r>
      <w:bookmarkStart w:id="0" w:name="_Hlk192592695"/>
    </w:p>
    <w:p w14:paraId="6B535039" w14:textId="704E0C77" w:rsidR="00571E92" w:rsidRDefault="00571E92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bookmarkStart w:id="1" w:name="_Hlk210910115"/>
      <w:r w:rsidRPr="00571E92">
        <w:rPr>
          <w:rFonts w:eastAsia="Times New Roman" w:cstheme="minorHAnsi"/>
          <w:sz w:val="20"/>
          <w:szCs w:val="20"/>
        </w:rPr>
        <w:t xml:space="preserve">Consider and take appropriate action to “Grandfather In” the Clinic Dress Code Policy </w:t>
      </w:r>
    </w:p>
    <w:p w14:paraId="6383997F" w14:textId="73AE0C59" w:rsidR="00814591" w:rsidRDefault="00814591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006A2F">
        <w:rPr>
          <w:rFonts w:eastAsia="Times New Roman" w:cstheme="minorHAnsi"/>
          <w:sz w:val="20"/>
          <w:szCs w:val="20"/>
        </w:rPr>
        <w:t xml:space="preserve">Consider and take appropriate action on the </w:t>
      </w:r>
      <w:r>
        <w:rPr>
          <w:rFonts w:eastAsia="Times New Roman" w:cstheme="minorHAnsi"/>
          <w:sz w:val="20"/>
          <w:szCs w:val="20"/>
        </w:rPr>
        <w:t>revisions of the Infection Control Program</w:t>
      </w:r>
    </w:p>
    <w:p w14:paraId="5A7129D7" w14:textId="41EBCCBD" w:rsidR="00814591" w:rsidRDefault="00814591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Consider and take appropriate action regarding Ruby Marin as the Infection Control Nurse </w:t>
      </w:r>
    </w:p>
    <w:p w14:paraId="13371075" w14:textId="2966E45B" w:rsidR="00006A2F" w:rsidRPr="00006A2F" w:rsidRDefault="00006A2F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bookmarkStart w:id="2" w:name="_Hlk218839974"/>
      <w:bookmarkStart w:id="3" w:name="_Hlk218841573"/>
      <w:r w:rsidRPr="00006A2F">
        <w:rPr>
          <w:rFonts w:eastAsia="Times New Roman" w:cstheme="minorHAnsi"/>
          <w:sz w:val="20"/>
          <w:szCs w:val="20"/>
        </w:rPr>
        <w:t xml:space="preserve">Consider and take appropriate action on </w:t>
      </w:r>
      <w:bookmarkEnd w:id="2"/>
      <w:r w:rsidRPr="00006A2F">
        <w:rPr>
          <w:rFonts w:eastAsia="Times New Roman" w:cstheme="minorHAnsi"/>
          <w:sz w:val="20"/>
          <w:szCs w:val="20"/>
        </w:rPr>
        <w:t xml:space="preserve">the </w:t>
      </w:r>
      <w:bookmarkEnd w:id="3"/>
      <w:r w:rsidRPr="00006A2F">
        <w:rPr>
          <w:rFonts w:eastAsia="Times New Roman" w:cstheme="minorHAnsi"/>
          <w:sz w:val="20"/>
          <w:szCs w:val="20"/>
        </w:rPr>
        <w:t xml:space="preserve">OLYMPUS </w:t>
      </w:r>
      <w:r w:rsidR="00513E34">
        <w:rPr>
          <w:rFonts w:eastAsia="Times New Roman" w:cstheme="minorHAnsi"/>
          <w:sz w:val="20"/>
          <w:szCs w:val="20"/>
        </w:rPr>
        <w:t>–</w:t>
      </w:r>
      <w:r w:rsidRPr="00006A2F">
        <w:rPr>
          <w:rFonts w:eastAsia="Times New Roman" w:cstheme="minorHAnsi"/>
          <w:sz w:val="20"/>
          <w:szCs w:val="20"/>
        </w:rPr>
        <w:t xml:space="preserve"> </w:t>
      </w:r>
      <w:r w:rsidR="00513E34">
        <w:rPr>
          <w:rFonts w:eastAsia="Times New Roman" w:cstheme="minorHAnsi"/>
          <w:sz w:val="20"/>
          <w:szCs w:val="20"/>
        </w:rPr>
        <w:t xml:space="preserve">tower quote </w:t>
      </w:r>
    </w:p>
    <w:p w14:paraId="427F1EF0" w14:textId="74300C14" w:rsidR="00006A2F" w:rsidRPr="00006A2F" w:rsidRDefault="00006A2F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006A2F">
        <w:rPr>
          <w:rFonts w:eastAsia="Times New Roman" w:cstheme="minorHAnsi"/>
          <w:sz w:val="20"/>
          <w:szCs w:val="20"/>
        </w:rPr>
        <w:t xml:space="preserve">Consider and take appropriate action on the Seattle Technology – </w:t>
      </w:r>
      <w:r w:rsidR="00513E34">
        <w:rPr>
          <w:rFonts w:eastAsia="Times New Roman" w:cstheme="minorHAnsi"/>
          <w:sz w:val="20"/>
          <w:szCs w:val="20"/>
        </w:rPr>
        <w:t>I</w:t>
      </w:r>
      <w:r w:rsidRPr="00006A2F">
        <w:rPr>
          <w:rFonts w:eastAsia="Times New Roman" w:cstheme="minorHAnsi"/>
          <w:sz w:val="20"/>
          <w:szCs w:val="20"/>
        </w:rPr>
        <w:t>solate</w:t>
      </w:r>
      <w:r w:rsidR="00513E34">
        <w:rPr>
          <w:rFonts w:eastAsia="Times New Roman" w:cstheme="minorHAnsi"/>
          <w:sz w:val="20"/>
          <w:szCs w:val="20"/>
        </w:rPr>
        <w:t xml:space="preserve"> warmer</w:t>
      </w:r>
    </w:p>
    <w:p w14:paraId="21D2AD23" w14:textId="77777777" w:rsidR="00006A2F" w:rsidRPr="00006A2F" w:rsidRDefault="00006A2F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006A2F">
        <w:rPr>
          <w:rFonts w:eastAsia="Times New Roman" w:cstheme="minorHAnsi"/>
          <w:sz w:val="20"/>
          <w:szCs w:val="20"/>
        </w:rPr>
        <w:t>Consider and take appropriate action on the following:</w:t>
      </w:r>
    </w:p>
    <w:p w14:paraId="2A48EA4A" w14:textId="77777777" w:rsidR="00006A2F" w:rsidRPr="00006A2F" w:rsidRDefault="00006A2F" w:rsidP="00006A2F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006A2F">
        <w:rPr>
          <w:rFonts w:eastAsia="Times New Roman" w:cstheme="minorHAnsi"/>
          <w:sz w:val="20"/>
          <w:szCs w:val="20"/>
        </w:rPr>
        <w:t>FLINT - Courtesy Privileges</w:t>
      </w:r>
    </w:p>
    <w:p w14:paraId="4A50D2CD" w14:textId="77777777" w:rsidR="00006A2F" w:rsidRPr="00006A2F" w:rsidRDefault="00006A2F" w:rsidP="00006A2F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Lisa Mahler, FNP-C</w:t>
      </w:r>
    </w:p>
    <w:p w14:paraId="19B3EBF9" w14:textId="77777777" w:rsidR="00006A2F" w:rsidRPr="00006A2F" w:rsidRDefault="00006A2F" w:rsidP="00006A2F">
      <w:pPr>
        <w:numPr>
          <w:ilvl w:val="0"/>
          <w:numId w:val="30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Dana Bell, FNP-C</w:t>
      </w:r>
    </w:p>
    <w:p w14:paraId="26707FB5" w14:textId="77777777" w:rsidR="00006A2F" w:rsidRPr="00006A2F" w:rsidRDefault="00006A2F" w:rsidP="00006A2F">
      <w:pPr>
        <w:numPr>
          <w:ilvl w:val="0"/>
          <w:numId w:val="26"/>
        </w:numPr>
        <w:contextualSpacing/>
        <w:rPr>
          <w:rFonts w:eastAsia="Times New Roman" w:cstheme="minorHAnsi"/>
          <w:sz w:val="20"/>
          <w:szCs w:val="20"/>
        </w:rPr>
      </w:pPr>
      <w:r w:rsidRPr="00006A2F">
        <w:rPr>
          <w:rFonts w:eastAsia="Times New Roman" w:cstheme="minorHAnsi"/>
          <w:sz w:val="20"/>
          <w:szCs w:val="20"/>
        </w:rPr>
        <w:t xml:space="preserve">VESTA RADIOLOGISTS – Permanent Consulting Privileges </w:t>
      </w:r>
    </w:p>
    <w:p w14:paraId="44E00AD6" w14:textId="77777777" w:rsidR="00006A2F" w:rsidRPr="00006A2F" w:rsidRDefault="00006A2F" w:rsidP="00006A2F">
      <w:pPr>
        <w:numPr>
          <w:ilvl w:val="0"/>
          <w:numId w:val="29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Jesus Zamora, MD</w:t>
      </w:r>
    </w:p>
    <w:p w14:paraId="620C838A" w14:textId="77777777" w:rsidR="00006A2F" w:rsidRPr="00006A2F" w:rsidRDefault="00006A2F" w:rsidP="00006A2F">
      <w:pPr>
        <w:numPr>
          <w:ilvl w:val="0"/>
          <w:numId w:val="27"/>
        </w:numPr>
        <w:contextualSpacing/>
        <w:rPr>
          <w:rFonts w:eastAsia="Times New Roman" w:cstheme="minorHAnsi"/>
          <w:sz w:val="20"/>
          <w:szCs w:val="20"/>
        </w:rPr>
      </w:pPr>
      <w:r w:rsidRPr="00006A2F">
        <w:rPr>
          <w:rFonts w:eastAsia="Times New Roman" w:cstheme="minorHAnsi"/>
          <w:sz w:val="20"/>
          <w:szCs w:val="20"/>
        </w:rPr>
        <w:t xml:space="preserve">MAGDOU RADIOLOGY - Consulting Privileges </w:t>
      </w:r>
    </w:p>
    <w:bookmarkEnd w:id="0"/>
    <w:bookmarkEnd w:id="1"/>
    <w:p w14:paraId="151F3022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David Ho, DO</w:t>
      </w:r>
    </w:p>
    <w:p w14:paraId="68864A83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Arthur Joseph, DO</w:t>
      </w:r>
    </w:p>
    <w:p w14:paraId="02E56C58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Adel Abdalla, MD</w:t>
      </w:r>
      <w:r w:rsidRPr="00006A2F">
        <w:rPr>
          <w:rFonts w:eastAsia="Times New Roman" w:cstheme="minorHAnsi"/>
          <w:sz w:val="18"/>
          <w:szCs w:val="18"/>
        </w:rPr>
        <w:tab/>
      </w:r>
    </w:p>
    <w:p w14:paraId="367A1CE6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Peter Agomuo, MD</w:t>
      </w:r>
    </w:p>
    <w:p w14:paraId="05B36E7D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Mohammad Ansari, MD</w:t>
      </w:r>
    </w:p>
    <w:p w14:paraId="4FA26E1A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Mohammad Halaibeh, MD</w:t>
      </w:r>
    </w:p>
    <w:p w14:paraId="2566BA3B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Aftab Haq, MD</w:t>
      </w:r>
    </w:p>
    <w:p w14:paraId="71033AA7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Mohammad Khalid, MD</w:t>
      </w:r>
    </w:p>
    <w:p w14:paraId="23EE14FA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Justin Pham, MD</w:t>
      </w:r>
    </w:p>
    <w:p w14:paraId="7FA77B7B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Roberto Rivera-Morales, MD</w:t>
      </w:r>
    </w:p>
    <w:p w14:paraId="57391485" w14:textId="77777777" w:rsidR="00006A2F" w:rsidRPr="00006A2F" w:rsidRDefault="00006A2F" w:rsidP="00006A2F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Pradheep Shanker, MD</w:t>
      </w:r>
    </w:p>
    <w:p w14:paraId="43D50F74" w14:textId="77777777" w:rsidR="00006A2F" w:rsidRDefault="00006A2F" w:rsidP="00006A2F">
      <w:pPr>
        <w:numPr>
          <w:ilvl w:val="0"/>
          <w:numId w:val="28"/>
        </w:numPr>
        <w:contextualSpacing/>
        <w:rPr>
          <w:rFonts w:eastAsia="Times New Roman" w:cstheme="minorHAnsi"/>
          <w:sz w:val="18"/>
          <w:szCs w:val="18"/>
        </w:rPr>
      </w:pPr>
      <w:r w:rsidRPr="00006A2F">
        <w:rPr>
          <w:rFonts w:eastAsia="Times New Roman" w:cstheme="minorHAnsi"/>
          <w:sz w:val="18"/>
          <w:szCs w:val="18"/>
        </w:rPr>
        <w:t>Ryan Vancura, MD</w:t>
      </w:r>
    </w:p>
    <w:p w14:paraId="7746B1CA" w14:textId="77777777" w:rsidR="00513E34" w:rsidRPr="00513E34" w:rsidRDefault="00513E34" w:rsidP="00513E34">
      <w:pPr>
        <w:ind w:left="2160"/>
        <w:contextualSpacing/>
        <w:rPr>
          <w:rFonts w:eastAsia="Times New Roman" w:cstheme="minorHAnsi"/>
          <w:sz w:val="10"/>
          <w:szCs w:val="10"/>
        </w:rPr>
      </w:pPr>
    </w:p>
    <w:p w14:paraId="5FBEA683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ind w:left="1080"/>
        <w:rPr>
          <w:rFonts w:ascii="Rockwell" w:eastAsia="Times New Roman" w:hAnsi="Rockwell" w:cstheme="minorHAnsi"/>
          <w:b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sz w:val="20"/>
          <w:szCs w:val="20"/>
        </w:rPr>
        <w:t>Physician Update</w:t>
      </w:r>
    </w:p>
    <w:p w14:paraId="3006D378" w14:textId="77777777" w:rsidR="00006A2F" w:rsidRPr="00006A2F" w:rsidRDefault="00006A2F" w:rsidP="00006A2F">
      <w:pPr>
        <w:spacing w:after="0" w:line="240" w:lineRule="auto"/>
        <w:ind w:left="1080"/>
        <w:rPr>
          <w:rFonts w:ascii="Rockwell" w:eastAsia="Times New Roman" w:hAnsi="Rockwell" w:cstheme="minorHAnsi"/>
          <w:b/>
          <w:sz w:val="10"/>
          <w:szCs w:val="10"/>
        </w:rPr>
      </w:pPr>
    </w:p>
    <w:p w14:paraId="10EB814E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ind w:left="1080"/>
        <w:rPr>
          <w:rFonts w:ascii="Rockwell" w:eastAsia="Times New Roman" w:hAnsi="Rockwell" w:cstheme="minorHAnsi"/>
          <w:b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sz w:val="20"/>
          <w:szCs w:val="20"/>
        </w:rPr>
        <w:t>Executive Session</w:t>
      </w:r>
    </w:p>
    <w:p w14:paraId="35CC5797" w14:textId="77777777" w:rsidR="00006A2F" w:rsidRPr="00006A2F" w:rsidRDefault="00006A2F" w:rsidP="00006A2F">
      <w:pPr>
        <w:spacing w:after="0" w:line="240" w:lineRule="auto"/>
        <w:ind w:left="1080"/>
        <w:rPr>
          <w:rFonts w:cstheme="minorHAnsi"/>
          <w:bCs/>
          <w:sz w:val="16"/>
          <w:szCs w:val="16"/>
        </w:rPr>
      </w:pPr>
      <w:r w:rsidRPr="00006A2F">
        <w:rPr>
          <w:rFonts w:cstheme="minorHAnsi"/>
          <w:bCs/>
          <w:sz w:val="16"/>
          <w:szCs w:val="16"/>
        </w:rPr>
        <w:t>Personnel Matters, Section 551.074</w:t>
      </w:r>
    </w:p>
    <w:p w14:paraId="7B4915EA" w14:textId="77777777" w:rsidR="00006A2F" w:rsidRPr="00006A2F" w:rsidRDefault="00006A2F" w:rsidP="00006A2F">
      <w:pPr>
        <w:numPr>
          <w:ilvl w:val="0"/>
          <w:numId w:val="25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</w:rPr>
      </w:pPr>
      <w:r w:rsidRPr="00006A2F">
        <w:rPr>
          <w:rFonts w:eastAsia="Times New Roman" w:cstheme="minorHAnsi"/>
          <w:bCs/>
          <w:sz w:val="20"/>
          <w:szCs w:val="20"/>
        </w:rPr>
        <w:t xml:space="preserve">CEO Interviews </w:t>
      </w:r>
    </w:p>
    <w:p w14:paraId="3DDABEF3" w14:textId="77777777" w:rsidR="00006A2F" w:rsidRPr="00006A2F" w:rsidRDefault="00006A2F" w:rsidP="00006A2F">
      <w:pPr>
        <w:spacing w:after="0" w:line="240" w:lineRule="auto"/>
        <w:ind w:left="1080"/>
        <w:rPr>
          <w:rFonts w:ascii="Rockwell" w:eastAsia="Times New Roman" w:hAnsi="Rockwell" w:cstheme="minorHAnsi"/>
          <w:b/>
          <w:sz w:val="10"/>
          <w:szCs w:val="10"/>
        </w:rPr>
      </w:pPr>
    </w:p>
    <w:p w14:paraId="0BDC3D62" w14:textId="77777777" w:rsidR="00006A2F" w:rsidRPr="00006A2F" w:rsidRDefault="00006A2F" w:rsidP="00006A2F">
      <w:pPr>
        <w:numPr>
          <w:ilvl w:val="0"/>
          <w:numId w:val="24"/>
        </w:numPr>
        <w:spacing w:after="0" w:line="240" w:lineRule="auto"/>
        <w:ind w:left="1080"/>
        <w:rPr>
          <w:rFonts w:ascii="Rockwell" w:eastAsia="Times New Roman" w:hAnsi="Rockwell" w:cstheme="minorHAnsi"/>
          <w:b/>
          <w:sz w:val="20"/>
          <w:szCs w:val="20"/>
        </w:rPr>
      </w:pPr>
      <w:r w:rsidRPr="00006A2F">
        <w:rPr>
          <w:rFonts w:ascii="Rockwell" w:eastAsia="Times New Roman" w:hAnsi="Rockwell" w:cstheme="minorHAnsi"/>
          <w:b/>
          <w:sz w:val="20"/>
          <w:szCs w:val="20"/>
        </w:rPr>
        <w:t>Final Actions</w:t>
      </w:r>
    </w:p>
    <w:p w14:paraId="1B2B888F" w14:textId="77777777" w:rsidR="00006A2F" w:rsidRPr="00006A2F" w:rsidRDefault="00006A2F" w:rsidP="00006A2F">
      <w:pPr>
        <w:spacing w:after="0" w:line="240" w:lineRule="auto"/>
        <w:ind w:left="1080"/>
        <w:rPr>
          <w:rFonts w:eastAsia="Times New Roman" w:cstheme="minorHAnsi"/>
          <w:bCs/>
          <w:sz w:val="16"/>
          <w:szCs w:val="16"/>
        </w:rPr>
      </w:pPr>
      <w:r w:rsidRPr="00006A2F">
        <w:rPr>
          <w:rFonts w:eastAsia="Times New Roman" w:cstheme="minorHAnsi"/>
          <w:bCs/>
          <w:sz w:val="16"/>
          <w:szCs w:val="16"/>
        </w:rPr>
        <w:t>Section 551.102</w:t>
      </w:r>
    </w:p>
    <w:p w14:paraId="70229303" w14:textId="77777777" w:rsidR="00006A2F" w:rsidRPr="00006A2F" w:rsidRDefault="00006A2F" w:rsidP="00006A2F">
      <w:pPr>
        <w:spacing w:after="0" w:line="240" w:lineRule="auto"/>
        <w:ind w:left="1080"/>
        <w:rPr>
          <w:rFonts w:eastAsia="Times New Roman" w:cstheme="minorHAnsi"/>
          <w:bCs/>
          <w:sz w:val="10"/>
          <w:szCs w:val="10"/>
        </w:rPr>
      </w:pPr>
    </w:p>
    <w:p w14:paraId="328890AB" w14:textId="3A065C91" w:rsidR="00194164" w:rsidRPr="00006A2F" w:rsidRDefault="00006A2F" w:rsidP="00006A2F">
      <w:pPr>
        <w:numPr>
          <w:ilvl w:val="0"/>
          <w:numId w:val="24"/>
        </w:numPr>
        <w:spacing w:line="240" w:lineRule="auto"/>
        <w:ind w:left="1080"/>
        <w:contextualSpacing/>
        <w:rPr>
          <w:rFonts w:ascii="Rockwell" w:eastAsia="Times New Roman" w:hAnsi="Rockwell" w:cstheme="minorHAnsi"/>
          <w:b/>
          <w:sz w:val="20"/>
          <w:szCs w:val="20"/>
        </w:rPr>
      </w:pPr>
      <w:r w:rsidRPr="00006A2F">
        <w:rPr>
          <w:rFonts w:ascii="Rockwell" w:hAnsi="Rockwell" w:cstheme="minorHAnsi"/>
          <w:b/>
          <w:sz w:val="20"/>
          <w:szCs w:val="20"/>
        </w:rPr>
        <w:t xml:space="preserve">Adjournment  </w:t>
      </w:r>
    </w:p>
    <w:sectPr w:rsidR="00194164" w:rsidRPr="00006A2F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386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6BF20D89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07088BB0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006A2F">
      <w:rPr>
        <w:rFonts w:ascii="Times New Roman" w:hAnsi="Times New Roman" w:cs="Times New Roman"/>
        <w:sz w:val="21"/>
        <w:szCs w:val="21"/>
      </w:rPr>
      <w:t>Friday</w:t>
    </w:r>
    <w:r w:rsidR="006B5FB1">
      <w:rPr>
        <w:rFonts w:ascii="Times New Roman" w:hAnsi="Times New Roman" w:cs="Times New Roman"/>
        <w:sz w:val="21"/>
        <w:szCs w:val="21"/>
      </w:rPr>
      <w:t xml:space="preserve">, January </w:t>
    </w:r>
    <w:r w:rsidR="00006A2F">
      <w:rPr>
        <w:rFonts w:ascii="Times New Roman" w:hAnsi="Times New Roman" w:cs="Times New Roman"/>
        <w:sz w:val="21"/>
        <w:szCs w:val="21"/>
      </w:rPr>
      <w:t>9</w:t>
    </w:r>
    <w:r w:rsidR="001B1848">
      <w:rPr>
        <w:rFonts w:ascii="Times New Roman" w:hAnsi="Times New Roman" w:cs="Times New Roman"/>
        <w:sz w:val="21"/>
        <w:szCs w:val="21"/>
      </w:rPr>
      <w:t>, 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3F1614">
      <w:rPr>
        <w:rFonts w:ascii="Times New Roman" w:hAnsi="Times New Roman" w:cs="Times New Roman"/>
        <w:sz w:val="21"/>
        <w:szCs w:val="21"/>
      </w:rPr>
      <w:t>9</w:t>
    </w:r>
    <w:r w:rsidR="006472A7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470F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4415CE55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582EE2D5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3580F" w14:textId="77777777" w:rsidR="004526CF" w:rsidRPr="00DE49C0" w:rsidRDefault="004526CF" w:rsidP="00DE0B21">
    <w:pPr>
      <w:pStyle w:val="Header"/>
      <w:rPr>
        <w:sz w:val="17"/>
        <w:szCs w:val="17"/>
      </w:rPr>
    </w:pP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5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7" w15:restartNumberingAfterBreak="0">
    <w:nsid w:val="56710393"/>
    <w:multiLevelType w:val="hybridMultilevel"/>
    <w:tmpl w:val="5150D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22"/>
  </w:num>
  <w:num w:numId="6" w16cid:durableId="965310702">
    <w:abstractNumId w:val="19"/>
  </w:num>
  <w:num w:numId="7" w16cid:durableId="1286304096">
    <w:abstractNumId w:val="0"/>
  </w:num>
  <w:num w:numId="8" w16cid:durableId="1966737283">
    <w:abstractNumId w:val="2"/>
  </w:num>
  <w:num w:numId="9" w16cid:durableId="1224489296">
    <w:abstractNumId w:val="1"/>
  </w:num>
  <w:num w:numId="10" w16cid:durableId="785001441">
    <w:abstractNumId w:val="6"/>
  </w:num>
  <w:num w:numId="11" w16cid:durableId="1407917560">
    <w:abstractNumId w:val="13"/>
  </w:num>
  <w:num w:numId="12" w16cid:durableId="1254900020">
    <w:abstractNumId w:val="12"/>
  </w:num>
  <w:num w:numId="13" w16cid:durableId="47149357">
    <w:abstractNumId w:val="7"/>
  </w:num>
  <w:num w:numId="14" w16cid:durableId="792405910">
    <w:abstractNumId w:val="18"/>
  </w:num>
  <w:num w:numId="15" w16cid:durableId="1982492032">
    <w:abstractNumId w:val="1"/>
  </w:num>
  <w:num w:numId="16" w16cid:durableId="11346951">
    <w:abstractNumId w:val="21"/>
  </w:num>
  <w:num w:numId="17" w16cid:durableId="1810903705">
    <w:abstractNumId w:val="14"/>
  </w:num>
  <w:num w:numId="18" w16cid:durableId="1056078496">
    <w:abstractNumId w:val="9"/>
  </w:num>
  <w:num w:numId="19" w16cid:durableId="2082021745">
    <w:abstractNumId w:val="4"/>
  </w:num>
  <w:num w:numId="20" w16cid:durableId="755517995">
    <w:abstractNumId w:val="4"/>
  </w:num>
  <w:num w:numId="21" w16cid:durableId="847017925">
    <w:abstractNumId w:val="5"/>
  </w:num>
  <w:num w:numId="22" w16cid:durableId="1688292171">
    <w:abstractNumId w:val="10"/>
  </w:num>
  <w:num w:numId="23" w16cid:durableId="885095887">
    <w:abstractNumId w:val="11"/>
  </w:num>
  <w:num w:numId="24" w16cid:durableId="1337460272">
    <w:abstractNumId w:val="8"/>
  </w:num>
  <w:num w:numId="25" w16cid:durableId="1888956981">
    <w:abstractNumId w:val="16"/>
  </w:num>
  <w:num w:numId="26" w16cid:durableId="1510951559">
    <w:abstractNumId w:val="17"/>
  </w:num>
  <w:num w:numId="27" w16cid:durableId="2099055760">
    <w:abstractNumId w:val="3"/>
  </w:num>
  <w:num w:numId="28" w16cid:durableId="1553732161">
    <w:abstractNumId w:val="23"/>
  </w:num>
  <w:num w:numId="29" w16cid:durableId="940574204">
    <w:abstractNumId w:val="15"/>
  </w:num>
  <w:num w:numId="30" w16cid:durableId="12859615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06A2F"/>
    <w:rsid w:val="00010B1A"/>
    <w:rsid w:val="00015557"/>
    <w:rsid w:val="00025BCB"/>
    <w:rsid w:val="0003170C"/>
    <w:rsid w:val="00031CA2"/>
    <w:rsid w:val="00041571"/>
    <w:rsid w:val="00042F3A"/>
    <w:rsid w:val="00043699"/>
    <w:rsid w:val="0004583C"/>
    <w:rsid w:val="00050B2E"/>
    <w:rsid w:val="00052DBC"/>
    <w:rsid w:val="00055AE1"/>
    <w:rsid w:val="00074294"/>
    <w:rsid w:val="00074F95"/>
    <w:rsid w:val="0007538A"/>
    <w:rsid w:val="00080EFB"/>
    <w:rsid w:val="000952EA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80A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1105"/>
    <w:rsid w:val="001017E6"/>
    <w:rsid w:val="0010500E"/>
    <w:rsid w:val="001101E7"/>
    <w:rsid w:val="00115BF6"/>
    <w:rsid w:val="00120FCF"/>
    <w:rsid w:val="001241B0"/>
    <w:rsid w:val="001320BE"/>
    <w:rsid w:val="00134350"/>
    <w:rsid w:val="00135924"/>
    <w:rsid w:val="00135951"/>
    <w:rsid w:val="001375D1"/>
    <w:rsid w:val="00141D7C"/>
    <w:rsid w:val="00142106"/>
    <w:rsid w:val="00142B0C"/>
    <w:rsid w:val="00144EB1"/>
    <w:rsid w:val="001510FA"/>
    <w:rsid w:val="001528FD"/>
    <w:rsid w:val="001643C3"/>
    <w:rsid w:val="001660DF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CC8"/>
    <w:rsid w:val="001E7BF7"/>
    <w:rsid w:val="001F2A28"/>
    <w:rsid w:val="001F6F52"/>
    <w:rsid w:val="00203B52"/>
    <w:rsid w:val="00213526"/>
    <w:rsid w:val="00215D60"/>
    <w:rsid w:val="002248FF"/>
    <w:rsid w:val="0022542F"/>
    <w:rsid w:val="00227FF6"/>
    <w:rsid w:val="00233EB5"/>
    <w:rsid w:val="0024781A"/>
    <w:rsid w:val="00250209"/>
    <w:rsid w:val="00251883"/>
    <w:rsid w:val="00257E25"/>
    <w:rsid w:val="00260E00"/>
    <w:rsid w:val="00267595"/>
    <w:rsid w:val="002719C5"/>
    <w:rsid w:val="002744D5"/>
    <w:rsid w:val="00277D38"/>
    <w:rsid w:val="00281ADF"/>
    <w:rsid w:val="002831E7"/>
    <w:rsid w:val="0028352C"/>
    <w:rsid w:val="002852CE"/>
    <w:rsid w:val="00286C74"/>
    <w:rsid w:val="00286C99"/>
    <w:rsid w:val="002914FA"/>
    <w:rsid w:val="00291662"/>
    <w:rsid w:val="00291C98"/>
    <w:rsid w:val="00292FAD"/>
    <w:rsid w:val="002A0997"/>
    <w:rsid w:val="002A5538"/>
    <w:rsid w:val="002A67C3"/>
    <w:rsid w:val="002B2F38"/>
    <w:rsid w:val="002B5E53"/>
    <w:rsid w:val="002B66EA"/>
    <w:rsid w:val="002C4A52"/>
    <w:rsid w:val="002D1F4B"/>
    <w:rsid w:val="002D38E4"/>
    <w:rsid w:val="002D6808"/>
    <w:rsid w:val="002D69D3"/>
    <w:rsid w:val="002E4137"/>
    <w:rsid w:val="002E5790"/>
    <w:rsid w:val="002F0BE1"/>
    <w:rsid w:val="002F2D1F"/>
    <w:rsid w:val="002F7C1E"/>
    <w:rsid w:val="00300748"/>
    <w:rsid w:val="0030739F"/>
    <w:rsid w:val="003226AD"/>
    <w:rsid w:val="00332BEC"/>
    <w:rsid w:val="00335466"/>
    <w:rsid w:val="00340407"/>
    <w:rsid w:val="00347872"/>
    <w:rsid w:val="00352360"/>
    <w:rsid w:val="00352A52"/>
    <w:rsid w:val="00352CBF"/>
    <w:rsid w:val="00353BC2"/>
    <w:rsid w:val="0035478F"/>
    <w:rsid w:val="00356DAE"/>
    <w:rsid w:val="00367569"/>
    <w:rsid w:val="0037169C"/>
    <w:rsid w:val="00375953"/>
    <w:rsid w:val="0037595B"/>
    <w:rsid w:val="003807AD"/>
    <w:rsid w:val="00382617"/>
    <w:rsid w:val="00383017"/>
    <w:rsid w:val="00387276"/>
    <w:rsid w:val="003917E7"/>
    <w:rsid w:val="00391F24"/>
    <w:rsid w:val="0039379F"/>
    <w:rsid w:val="0039472C"/>
    <w:rsid w:val="00395CF6"/>
    <w:rsid w:val="0039636D"/>
    <w:rsid w:val="00396924"/>
    <w:rsid w:val="003A41D9"/>
    <w:rsid w:val="003B6C79"/>
    <w:rsid w:val="003C13AE"/>
    <w:rsid w:val="003C667F"/>
    <w:rsid w:val="003C77CE"/>
    <w:rsid w:val="003E2FC2"/>
    <w:rsid w:val="003E3831"/>
    <w:rsid w:val="003E44AE"/>
    <w:rsid w:val="003F1614"/>
    <w:rsid w:val="003F4C87"/>
    <w:rsid w:val="0040079A"/>
    <w:rsid w:val="00403404"/>
    <w:rsid w:val="00404013"/>
    <w:rsid w:val="004120FF"/>
    <w:rsid w:val="00415AB3"/>
    <w:rsid w:val="004219DD"/>
    <w:rsid w:val="0042503D"/>
    <w:rsid w:val="00425411"/>
    <w:rsid w:val="0042728B"/>
    <w:rsid w:val="004279A7"/>
    <w:rsid w:val="00427F87"/>
    <w:rsid w:val="004301EE"/>
    <w:rsid w:val="00431D1A"/>
    <w:rsid w:val="004365E0"/>
    <w:rsid w:val="004526CF"/>
    <w:rsid w:val="004540A7"/>
    <w:rsid w:val="004568B8"/>
    <w:rsid w:val="00462C50"/>
    <w:rsid w:val="0046385A"/>
    <w:rsid w:val="0046527E"/>
    <w:rsid w:val="004666EE"/>
    <w:rsid w:val="00470BB0"/>
    <w:rsid w:val="00472DA2"/>
    <w:rsid w:val="00472F30"/>
    <w:rsid w:val="00477F4D"/>
    <w:rsid w:val="00484F4F"/>
    <w:rsid w:val="004874A0"/>
    <w:rsid w:val="00493CFA"/>
    <w:rsid w:val="004941BB"/>
    <w:rsid w:val="004A09B8"/>
    <w:rsid w:val="004A5D78"/>
    <w:rsid w:val="004A73C6"/>
    <w:rsid w:val="004B0D93"/>
    <w:rsid w:val="004B26F9"/>
    <w:rsid w:val="004B5899"/>
    <w:rsid w:val="004B6445"/>
    <w:rsid w:val="004B6C78"/>
    <w:rsid w:val="004C2990"/>
    <w:rsid w:val="004C49F4"/>
    <w:rsid w:val="004C5910"/>
    <w:rsid w:val="004D7A3C"/>
    <w:rsid w:val="004E1FB2"/>
    <w:rsid w:val="004E284D"/>
    <w:rsid w:val="004E3DB9"/>
    <w:rsid w:val="004E4B58"/>
    <w:rsid w:val="004F5D7C"/>
    <w:rsid w:val="004F698F"/>
    <w:rsid w:val="00501791"/>
    <w:rsid w:val="00501C9F"/>
    <w:rsid w:val="0051257A"/>
    <w:rsid w:val="0051391D"/>
    <w:rsid w:val="00513E34"/>
    <w:rsid w:val="00521BF0"/>
    <w:rsid w:val="00536E15"/>
    <w:rsid w:val="0054066E"/>
    <w:rsid w:val="00540ADB"/>
    <w:rsid w:val="0054364D"/>
    <w:rsid w:val="005442FB"/>
    <w:rsid w:val="0054650F"/>
    <w:rsid w:val="00552148"/>
    <w:rsid w:val="0055742E"/>
    <w:rsid w:val="005600A9"/>
    <w:rsid w:val="00561911"/>
    <w:rsid w:val="005664C3"/>
    <w:rsid w:val="00567307"/>
    <w:rsid w:val="00570251"/>
    <w:rsid w:val="00571C00"/>
    <w:rsid w:val="00571E92"/>
    <w:rsid w:val="00571FFF"/>
    <w:rsid w:val="0058035B"/>
    <w:rsid w:val="005819C9"/>
    <w:rsid w:val="005858B3"/>
    <w:rsid w:val="00586BEC"/>
    <w:rsid w:val="00593D7D"/>
    <w:rsid w:val="0059471A"/>
    <w:rsid w:val="00596A9F"/>
    <w:rsid w:val="005A5C6A"/>
    <w:rsid w:val="005A67ED"/>
    <w:rsid w:val="005C438D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227B0"/>
    <w:rsid w:val="006233C2"/>
    <w:rsid w:val="00636577"/>
    <w:rsid w:val="0064118B"/>
    <w:rsid w:val="00643B4B"/>
    <w:rsid w:val="00643DE0"/>
    <w:rsid w:val="006472A7"/>
    <w:rsid w:val="0065100F"/>
    <w:rsid w:val="00654DCC"/>
    <w:rsid w:val="006574DB"/>
    <w:rsid w:val="00661A58"/>
    <w:rsid w:val="0066405A"/>
    <w:rsid w:val="00664C31"/>
    <w:rsid w:val="00667AE2"/>
    <w:rsid w:val="0067125C"/>
    <w:rsid w:val="0067330B"/>
    <w:rsid w:val="006817D4"/>
    <w:rsid w:val="00681D10"/>
    <w:rsid w:val="006925C5"/>
    <w:rsid w:val="006A02D4"/>
    <w:rsid w:val="006A213D"/>
    <w:rsid w:val="006B1548"/>
    <w:rsid w:val="006B5FB1"/>
    <w:rsid w:val="006C038A"/>
    <w:rsid w:val="006C1163"/>
    <w:rsid w:val="006C1A84"/>
    <w:rsid w:val="006C522D"/>
    <w:rsid w:val="006C5CD3"/>
    <w:rsid w:val="006C79D2"/>
    <w:rsid w:val="006C7B03"/>
    <w:rsid w:val="006D2AA5"/>
    <w:rsid w:val="006D3D47"/>
    <w:rsid w:val="006D6C47"/>
    <w:rsid w:val="006E0F6F"/>
    <w:rsid w:val="006E2648"/>
    <w:rsid w:val="00701087"/>
    <w:rsid w:val="00701352"/>
    <w:rsid w:val="00703697"/>
    <w:rsid w:val="007123CC"/>
    <w:rsid w:val="00732181"/>
    <w:rsid w:val="00734067"/>
    <w:rsid w:val="00735A40"/>
    <w:rsid w:val="00741010"/>
    <w:rsid w:val="00745C27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1A20"/>
    <w:rsid w:val="00775226"/>
    <w:rsid w:val="007841EA"/>
    <w:rsid w:val="00784F57"/>
    <w:rsid w:val="0078747A"/>
    <w:rsid w:val="00792BA6"/>
    <w:rsid w:val="00796C5A"/>
    <w:rsid w:val="007A4362"/>
    <w:rsid w:val="007A439F"/>
    <w:rsid w:val="007A4B26"/>
    <w:rsid w:val="007D0AF3"/>
    <w:rsid w:val="007D63E8"/>
    <w:rsid w:val="007E1242"/>
    <w:rsid w:val="007E2826"/>
    <w:rsid w:val="007E41A7"/>
    <w:rsid w:val="007E4667"/>
    <w:rsid w:val="007E4986"/>
    <w:rsid w:val="007E75BD"/>
    <w:rsid w:val="007F4156"/>
    <w:rsid w:val="007F5A72"/>
    <w:rsid w:val="00800536"/>
    <w:rsid w:val="00800EBF"/>
    <w:rsid w:val="00801EE0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327A"/>
    <w:rsid w:val="00844412"/>
    <w:rsid w:val="008525BC"/>
    <w:rsid w:val="00856635"/>
    <w:rsid w:val="008568A5"/>
    <w:rsid w:val="00857FF4"/>
    <w:rsid w:val="00860ED8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2751"/>
    <w:rsid w:val="00895F58"/>
    <w:rsid w:val="00896D40"/>
    <w:rsid w:val="008A0B29"/>
    <w:rsid w:val="008A1E44"/>
    <w:rsid w:val="008A21EB"/>
    <w:rsid w:val="008A591B"/>
    <w:rsid w:val="008B5DEE"/>
    <w:rsid w:val="008E1ACB"/>
    <w:rsid w:val="008E5A37"/>
    <w:rsid w:val="008E5D77"/>
    <w:rsid w:val="008F6784"/>
    <w:rsid w:val="008F77F0"/>
    <w:rsid w:val="00900622"/>
    <w:rsid w:val="009024CD"/>
    <w:rsid w:val="0090308B"/>
    <w:rsid w:val="0091042E"/>
    <w:rsid w:val="00910637"/>
    <w:rsid w:val="009124F3"/>
    <w:rsid w:val="00915B9F"/>
    <w:rsid w:val="00917B81"/>
    <w:rsid w:val="00922FC4"/>
    <w:rsid w:val="0092747A"/>
    <w:rsid w:val="00927D27"/>
    <w:rsid w:val="0093649A"/>
    <w:rsid w:val="009405E3"/>
    <w:rsid w:val="009440D2"/>
    <w:rsid w:val="00944B7C"/>
    <w:rsid w:val="00944E05"/>
    <w:rsid w:val="00950233"/>
    <w:rsid w:val="0095407C"/>
    <w:rsid w:val="00955FA4"/>
    <w:rsid w:val="009577A2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F0A"/>
    <w:rsid w:val="00990652"/>
    <w:rsid w:val="009927F0"/>
    <w:rsid w:val="009A13D6"/>
    <w:rsid w:val="009A176D"/>
    <w:rsid w:val="009A1958"/>
    <w:rsid w:val="009A24CB"/>
    <w:rsid w:val="009A7562"/>
    <w:rsid w:val="009B00DD"/>
    <w:rsid w:val="009B13DD"/>
    <w:rsid w:val="009B4442"/>
    <w:rsid w:val="009B60D7"/>
    <w:rsid w:val="009C0B1A"/>
    <w:rsid w:val="009C1FE6"/>
    <w:rsid w:val="009C4998"/>
    <w:rsid w:val="009D0E6B"/>
    <w:rsid w:val="009E77A2"/>
    <w:rsid w:val="009F3C6C"/>
    <w:rsid w:val="009F48BA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50EC"/>
    <w:rsid w:val="00A17B55"/>
    <w:rsid w:val="00A17FBF"/>
    <w:rsid w:val="00A211EC"/>
    <w:rsid w:val="00A300AA"/>
    <w:rsid w:val="00A3150E"/>
    <w:rsid w:val="00A3768A"/>
    <w:rsid w:val="00A41503"/>
    <w:rsid w:val="00A50EB3"/>
    <w:rsid w:val="00A519C3"/>
    <w:rsid w:val="00A5446D"/>
    <w:rsid w:val="00A63C3C"/>
    <w:rsid w:val="00A65116"/>
    <w:rsid w:val="00A70F39"/>
    <w:rsid w:val="00A71290"/>
    <w:rsid w:val="00A87E53"/>
    <w:rsid w:val="00A905CA"/>
    <w:rsid w:val="00A97B60"/>
    <w:rsid w:val="00AA0FB1"/>
    <w:rsid w:val="00AA143C"/>
    <w:rsid w:val="00AA30CB"/>
    <w:rsid w:val="00AA64CD"/>
    <w:rsid w:val="00AB0321"/>
    <w:rsid w:val="00AB22E5"/>
    <w:rsid w:val="00AB607E"/>
    <w:rsid w:val="00AB7DDB"/>
    <w:rsid w:val="00AC49B7"/>
    <w:rsid w:val="00AC4A5A"/>
    <w:rsid w:val="00AC6F13"/>
    <w:rsid w:val="00AD48D9"/>
    <w:rsid w:val="00AE195E"/>
    <w:rsid w:val="00AF4084"/>
    <w:rsid w:val="00AF5620"/>
    <w:rsid w:val="00AF5ADA"/>
    <w:rsid w:val="00AF735A"/>
    <w:rsid w:val="00AF7C9D"/>
    <w:rsid w:val="00B015F3"/>
    <w:rsid w:val="00B01DA4"/>
    <w:rsid w:val="00B02860"/>
    <w:rsid w:val="00B03F72"/>
    <w:rsid w:val="00B061B4"/>
    <w:rsid w:val="00B0711B"/>
    <w:rsid w:val="00B122FE"/>
    <w:rsid w:val="00B143D9"/>
    <w:rsid w:val="00B14774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32C37"/>
    <w:rsid w:val="00B35D76"/>
    <w:rsid w:val="00B36785"/>
    <w:rsid w:val="00B37DCF"/>
    <w:rsid w:val="00B40F40"/>
    <w:rsid w:val="00B415AD"/>
    <w:rsid w:val="00B41984"/>
    <w:rsid w:val="00B4364C"/>
    <w:rsid w:val="00B44A3D"/>
    <w:rsid w:val="00B44DBF"/>
    <w:rsid w:val="00B46FF7"/>
    <w:rsid w:val="00B55400"/>
    <w:rsid w:val="00B6168B"/>
    <w:rsid w:val="00B66664"/>
    <w:rsid w:val="00B74D8E"/>
    <w:rsid w:val="00B801B0"/>
    <w:rsid w:val="00B8478A"/>
    <w:rsid w:val="00B85944"/>
    <w:rsid w:val="00B960A3"/>
    <w:rsid w:val="00BA3F4E"/>
    <w:rsid w:val="00BA7DE4"/>
    <w:rsid w:val="00BB0768"/>
    <w:rsid w:val="00BC1C01"/>
    <w:rsid w:val="00BC2593"/>
    <w:rsid w:val="00BC6832"/>
    <w:rsid w:val="00BD11EB"/>
    <w:rsid w:val="00BD734A"/>
    <w:rsid w:val="00BE3757"/>
    <w:rsid w:val="00BE7384"/>
    <w:rsid w:val="00BE7C0F"/>
    <w:rsid w:val="00BF6506"/>
    <w:rsid w:val="00C04F1A"/>
    <w:rsid w:val="00C05FF7"/>
    <w:rsid w:val="00C1187D"/>
    <w:rsid w:val="00C14389"/>
    <w:rsid w:val="00C16D41"/>
    <w:rsid w:val="00C17DDC"/>
    <w:rsid w:val="00C17FB1"/>
    <w:rsid w:val="00C24DEA"/>
    <w:rsid w:val="00C2563A"/>
    <w:rsid w:val="00C328D3"/>
    <w:rsid w:val="00C335ED"/>
    <w:rsid w:val="00C345C2"/>
    <w:rsid w:val="00C368FE"/>
    <w:rsid w:val="00C40063"/>
    <w:rsid w:val="00C462D3"/>
    <w:rsid w:val="00C47FAD"/>
    <w:rsid w:val="00C50A62"/>
    <w:rsid w:val="00C53582"/>
    <w:rsid w:val="00C8082D"/>
    <w:rsid w:val="00C84EDD"/>
    <w:rsid w:val="00C950D8"/>
    <w:rsid w:val="00CA03E2"/>
    <w:rsid w:val="00CA37EA"/>
    <w:rsid w:val="00CA66FB"/>
    <w:rsid w:val="00CA7CD3"/>
    <w:rsid w:val="00CB35CB"/>
    <w:rsid w:val="00CD6886"/>
    <w:rsid w:val="00CE10AB"/>
    <w:rsid w:val="00CE1587"/>
    <w:rsid w:val="00CE46E8"/>
    <w:rsid w:val="00CE72E3"/>
    <w:rsid w:val="00CF1727"/>
    <w:rsid w:val="00D00518"/>
    <w:rsid w:val="00D0114C"/>
    <w:rsid w:val="00D06E0D"/>
    <w:rsid w:val="00D10E0F"/>
    <w:rsid w:val="00D130B5"/>
    <w:rsid w:val="00D1367B"/>
    <w:rsid w:val="00D13BC8"/>
    <w:rsid w:val="00D15026"/>
    <w:rsid w:val="00D2063E"/>
    <w:rsid w:val="00D249D6"/>
    <w:rsid w:val="00D2629A"/>
    <w:rsid w:val="00D2644C"/>
    <w:rsid w:val="00D313F0"/>
    <w:rsid w:val="00D3348E"/>
    <w:rsid w:val="00D3404D"/>
    <w:rsid w:val="00D378D2"/>
    <w:rsid w:val="00D457EF"/>
    <w:rsid w:val="00D51D9D"/>
    <w:rsid w:val="00D57B84"/>
    <w:rsid w:val="00D6124C"/>
    <w:rsid w:val="00D67F9F"/>
    <w:rsid w:val="00D73F10"/>
    <w:rsid w:val="00D76554"/>
    <w:rsid w:val="00D92A7B"/>
    <w:rsid w:val="00D93615"/>
    <w:rsid w:val="00DA2881"/>
    <w:rsid w:val="00DA2F84"/>
    <w:rsid w:val="00DA389F"/>
    <w:rsid w:val="00DA3AE8"/>
    <w:rsid w:val="00DA3ED1"/>
    <w:rsid w:val="00DA40EE"/>
    <w:rsid w:val="00DB4F7B"/>
    <w:rsid w:val="00DB5F5A"/>
    <w:rsid w:val="00DC4B28"/>
    <w:rsid w:val="00DD13B6"/>
    <w:rsid w:val="00DD1C0A"/>
    <w:rsid w:val="00DD7E03"/>
    <w:rsid w:val="00DE0B21"/>
    <w:rsid w:val="00DE49C0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6F9F"/>
    <w:rsid w:val="00E3118F"/>
    <w:rsid w:val="00E34E3E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45FA"/>
    <w:rsid w:val="00E65715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4125"/>
    <w:rsid w:val="00EA618A"/>
    <w:rsid w:val="00EB1215"/>
    <w:rsid w:val="00EB359D"/>
    <w:rsid w:val="00EB3DA4"/>
    <w:rsid w:val="00EC0973"/>
    <w:rsid w:val="00EC1A1D"/>
    <w:rsid w:val="00EC4552"/>
    <w:rsid w:val="00EC6AA3"/>
    <w:rsid w:val="00EC712F"/>
    <w:rsid w:val="00EC7EB3"/>
    <w:rsid w:val="00EC7FF5"/>
    <w:rsid w:val="00ED3433"/>
    <w:rsid w:val="00ED509B"/>
    <w:rsid w:val="00ED7192"/>
    <w:rsid w:val="00EE1431"/>
    <w:rsid w:val="00EE442A"/>
    <w:rsid w:val="00EE670A"/>
    <w:rsid w:val="00EE6B68"/>
    <w:rsid w:val="00EE7A06"/>
    <w:rsid w:val="00EF0925"/>
    <w:rsid w:val="00EF33D9"/>
    <w:rsid w:val="00EF59F5"/>
    <w:rsid w:val="00EF695F"/>
    <w:rsid w:val="00F0388D"/>
    <w:rsid w:val="00F03DC7"/>
    <w:rsid w:val="00F05E89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1FF4"/>
    <w:rsid w:val="00F47632"/>
    <w:rsid w:val="00F510AD"/>
    <w:rsid w:val="00F515CF"/>
    <w:rsid w:val="00F5237B"/>
    <w:rsid w:val="00F52D1C"/>
    <w:rsid w:val="00F54AAD"/>
    <w:rsid w:val="00F60720"/>
    <w:rsid w:val="00F66701"/>
    <w:rsid w:val="00F7170B"/>
    <w:rsid w:val="00F743A9"/>
    <w:rsid w:val="00F76425"/>
    <w:rsid w:val="00F776DA"/>
    <w:rsid w:val="00F7782D"/>
    <w:rsid w:val="00F819FC"/>
    <w:rsid w:val="00F82967"/>
    <w:rsid w:val="00F92663"/>
    <w:rsid w:val="00F92F3F"/>
    <w:rsid w:val="00FA0722"/>
    <w:rsid w:val="00FA72CA"/>
    <w:rsid w:val="00FA7C20"/>
    <w:rsid w:val="00FB0159"/>
    <w:rsid w:val="00FB20E4"/>
    <w:rsid w:val="00FB25BB"/>
    <w:rsid w:val="00FB77FC"/>
    <w:rsid w:val="00FB7F26"/>
    <w:rsid w:val="00FC3021"/>
    <w:rsid w:val="00FC7150"/>
    <w:rsid w:val="00FD2714"/>
    <w:rsid w:val="00FD38CA"/>
    <w:rsid w:val="00FD5964"/>
    <w:rsid w:val="00FD7783"/>
    <w:rsid w:val="00FE67D8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720"/>
      </w:tabs>
      <w:ind w:left="72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235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182</cp:revision>
  <cp:lastPrinted>2026-01-09T15:03:00Z</cp:lastPrinted>
  <dcterms:created xsi:type="dcterms:W3CDTF">2023-04-17T21:23:00Z</dcterms:created>
  <dcterms:modified xsi:type="dcterms:W3CDTF">2026-01-09T15:17:00Z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